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2B5" w14:textId="31014EE2" w:rsidR="00873116" w:rsidRPr="00A506EA" w:rsidRDefault="0041061B" w:rsidP="00126E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126E03" w:rsidRPr="00126E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وطنية نظرية وعملية </w:t>
      </w:r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4C0FDA95" w14:textId="77A0972B" w:rsidR="00766500" w:rsidRPr="008B0480" w:rsidRDefault="00766500" w:rsidP="00766500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0" w:name="OLE_LINK1"/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تقنية انعراج</w:t>
      </w:r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SY"/>
        </w:rPr>
        <w:t xml:space="preserve"> </w:t>
      </w:r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أشعة </w:t>
      </w:r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SY"/>
        </w:rPr>
        <w:t>X</w:t>
      </w:r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 عن المساحيق (</w:t>
      </w:r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SY"/>
        </w:rPr>
        <w:t>PXRD</w:t>
      </w:r>
      <w:r w:rsidRPr="008B048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)</w:t>
      </w:r>
      <w:bookmarkEnd w:id="0"/>
    </w:p>
    <w:p w14:paraId="75EE49F2" w14:textId="45E555AF" w:rsidR="00C73D24" w:rsidRPr="00D91B1A" w:rsidRDefault="00C73D24" w:rsidP="00D91B1A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1" w:name="OLE_LINK2"/>
      <w:bookmarkStart w:id="2" w:name="OLE_LINK3"/>
      <w:r w:rsidRPr="00D91B1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دمشق،</w:t>
      </w:r>
      <w:r w:rsidRPr="00D91B1A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 xml:space="preserve"> </w:t>
      </w:r>
      <w:r w:rsidR="00D91B1A" w:rsidRPr="00D91B1A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09-13/08/2026</w:t>
      </w:r>
    </w:p>
    <w:bookmarkEnd w:id="1"/>
    <w:bookmarkEnd w:id="2"/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D91B1A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628"/>
        <w:gridCol w:w="1501"/>
        <w:gridCol w:w="462"/>
        <w:gridCol w:w="537"/>
        <w:gridCol w:w="808"/>
        <w:gridCol w:w="1630"/>
        <w:gridCol w:w="304"/>
        <w:gridCol w:w="1626"/>
      </w:tblGrid>
      <w:tr w:rsidR="00873116" w:rsidRPr="00873116" w14:paraId="0744938E" w14:textId="77777777" w:rsidTr="00902CA8">
        <w:trPr>
          <w:trHeight w:val="390"/>
          <w:jc w:val="center"/>
        </w:trPr>
        <w:tc>
          <w:tcPr>
            <w:tcW w:w="4761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367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902CA8">
        <w:trPr>
          <w:trHeight w:val="405"/>
          <w:jc w:val="center"/>
        </w:trPr>
        <w:tc>
          <w:tcPr>
            <w:tcW w:w="163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02CA8">
        <w:trPr>
          <w:trHeight w:val="405"/>
          <w:jc w:val="center"/>
        </w:trPr>
        <w:tc>
          <w:tcPr>
            <w:tcW w:w="163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02CA8">
        <w:trPr>
          <w:trHeight w:val="390"/>
          <w:jc w:val="center"/>
        </w:trPr>
        <w:tc>
          <w:tcPr>
            <w:tcW w:w="4761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02CA8">
        <w:trPr>
          <w:trHeight w:val="405"/>
          <w:jc w:val="center"/>
        </w:trPr>
        <w:tc>
          <w:tcPr>
            <w:tcW w:w="4761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02CA8">
        <w:trPr>
          <w:trHeight w:val="45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07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30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02CA8">
        <w:trPr>
          <w:trHeight w:val="345"/>
          <w:jc w:val="center"/>
        </w:trPr>
        <w:tc>
          <w:tcPr>
            <w:tcW w:w="4761" w:type="dxa"/>
            <w:gridSpan w:val="3"/>
            <w:tcBorders>
              <w:top w:val="nil"/>
              <w:left w:val="thickThinSmallGap" w:sz="18" w:space="0" w:color="auto"/>
            </w:tcBorders>
          </w:tcPr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3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902CA8">
        <w:trPr>
          <w:jc w:val="center"/>
        </w:trPr>
        <w:tc>
          <w:tcPr>
            <w:tcW w:w="10128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902CA8">
        <w:trPr>
          <w:jc w:val="center"/>
        </w:trPr>
        <w:tc>
          <w:tcPr>
            <w:tcW w:w="10128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902CA8">
        <w:trPr>
          <w:jc w:val="center"/>
        </w:trPr>
        <w:tc>
          <w:tcPr>
            <w:tcW w:w="10128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902CA8">
        <w:trPr>
          <w:jc w:val="center"/>
        </w:trPr>
        <w:tc>
          <w:tcPr>
            <w:tcW w:w="5760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368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902CA8">
        <w:trPr>
          <w:jc w:val="center"/>
        </w:trPr>
        <w:tc>
          <w:tcPr>
            <w:tcW w:w="10128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902CA8">
        <w:trPr>
          <w:jc w:val="center"/>
        </w:trPr>
        <w:tc>
          <w:tcPr>
            <w:tcW w:w="10128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902CA8">
        <w:trPr>
          <w:jc w:val="center"/>
        </w:trPr>
        <w:tc>
          <w:tcPr>
            <w:tcW w:w="10128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902CA8">
        <w:trPr>
          <w:jc w:val="center"/>
        </w:trPr>
        <w:tc>
          <w:tcPr>
            <w:tcW w:w="5223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6A94DB3A" w:rsidR="00873116" w:rsidRPr="00873116" w:rsidRDefault="00873116" w:rsidP="00902CA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902C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6</w:t>
            </w:r>
          </w:p>
        </w:tc>
        <w:tc>
          <w:tcPr>
            <w:tcW w:w="4905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1BF9C60" w14:textId="77777777" w:rsidR="00902CA8" w:rsidRPr="00873116" w:rsidRDefault="00902CA8" w:rsidP="00902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0EDF050A" w14:textId="77777777" w:rsidR="00902CA8" w:rsidRDefault="00902CA8" w:rsidP="00902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ترسل الطلبات إلى هيئة الطاقة الذرية السورية – دمشق –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76650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إدارة التدريب للعلوم والتكنولوجيا النووية - 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التدريبي،</w:t>
      </w: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</w:p>
    <w:p w14:paraId="1CD11545" w14:textId="77777777" w:rsidR="00902CA8" w:rsidRPr="00766500" w:rsidRDefault="00902CA8" w:rsidP="00902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</w:t>
      </w:r>
      <w:hyperlink r:id="rId8" w:history="1">
        <w:r w:rsidRPr="00766500">
          <w:rPr>
            <w:rStyle w:val="Hyperlink"/>
            <w:rFonts w:asciiTheme="majorBidi" w:hAnsiTheme="majorBidi" w:cstheme="majorBidi"/>
            <w:b/>
            <w:bCs/>
            <w:sz w:val="26"/>
            <w:szCs w:val="26"/>
            <w:lang w:bidi="ar-SY"/>
          </w:rPr>
          <w:t>nsttc@aec.org.sy</w:t>
        </w:r>
      </w:hyperlink>
      <w:r w:rsidRPr="00766500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766500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p w14:paraId="1C29BA3B" w14:textId="77777777" w:rsidR="00902CA8" w:rsidRPr="00766500" w:rsidRDefault="00902CA8" w:rsidP="00902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76650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إدارة التدريب للعلوم والتكنولوجيا النو</w:t>
      </w:r>
      <w:bookmarkStart w:id="3" w:name="_GoBack"/>
      <w:bookmarkEnd w:id="3"/>
      <w:r w:rsidRPr="0076650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وية 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- </w:t>
      </w: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</w:t>
      </w:r>
    </w:p>
    <w:p w14:paraId="57BFD109" w14:textId="4536C8BC" w:rsidR="00EB50E1" w:rsidRPr="00766500" w:rsidRDefault="00EB50E1" w:rsidP="00902CA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EB50E1" w:rsidRPr="00766500" w:rsidSect="0097594C">
      <w:headerReference w:type="default" r:id="rId9"/>
      <w:footerReference w:type="default" r:id="rId10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2415E" w14:textId="77777777" w:rsidR="00AE665F" w:rsidRDefault="00AE665F" w:rsidP="0097594C">
      <w:pPr>
        <w:spacing w:after="0" w:line="240" w:lineRule="auto"/>
      </w:pPr>
      <w:r>
        <w:separator/>
      </w:r>
    </w:p>
  </w:endnote>
  <w:endnote w:type="continuationSeparator" w:id="0">
    <w:p w14:paraId="207963BE" w14:textId="77777777" w:rsidR="00AE665F" w:rsidRDefault="00AE665F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36C7F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89BE" w14:textId="77777777" w:rsidR="00AE665F" w:rsidRDefault="00AE665F" w:rsidP="0097594C">
      <w:pPr>
        <w:spacing w:after="0" w:line="240" w:lineRule="auto"/>
      </w:pPr>
      <w:r>
        <w:separator/>
      </w:r>
    </w:p>
  </w:footnote>
  <w:footnote w:type="continuationSeparator" w:id="0">
    <w:p w14:paraId="1AD32CBB" w14:textId="77777777" w:rsidR="00AE665F" w:rsidRDefault="00AE665F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7A4B9F7E" w14:textId="2B5B7E40" w:rsidR="0097594C" w:rsidRPr="00766500" w:rsidRDefault="007A699F" w:rsidP="00766500">
    <w:pPr>
      <w:pStyle w:val="Header"/>
      <w:rPr>
        <w:sz w:val="20"/>
        <w:szCs w:val="20"/>
        <w:lang w:bidi="ar-SY"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0FEEA2DF">
          <wp:simplePos x="0" y="0"/>
          <wp:positionH relativeFrom="margin">
            <wp:posOffset>2503805</wp:posOffset>
          </wp:positionH>
          <wp:positionV relativeFrom="paragraph">
            <wp:posOffset>141341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 w15:restartNumberingAfterBreak="0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C"/>
    <w:rsid w:val="00015A97"/>
    <w:rsid w:val="0001671B"/>
    <w:rsid w:val="00022B2F"/>
    <w:rsid w:val="000625B7"/>
    <w:rsid w:val="0009666B"/>
    <w:rsid w:val="000A3B3B"/>
    <w:rsid w:val="000F4836"/>
    <w:rsid w:val="001003DB"/>
    <w:rsid w:val="00126E03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66500"/>
    <w:rsid w:val="007A16AE"/>
    <w:rsid w:val="007A699F"/>
    <w:rsid w:val="007A7D12"/>
    <w:rsid w:val="00805080"/>
    <w:rsid w:val="0081374E"/>
    <w:rsid w:val="008310A0"/>
    <w:rsid w:val="00842482"/>
    <w:rsid w:val="0085221C"/>
    <w:rsid w:val="00873116"/>
    <w:rsid w:val="008916A2"/>
    <w:rsid w:val="008B1F0B"/>
    <w:rsid w:val="008C6D91"/>
    <w:rsid w:val="00902CA8"/>
    <w:rsid w:val="00963143"/>
    <w:rsid w:val="0097594C"/>
    <w:rsid w:val="009804F9"/>
    <w:rsid w:val="009C2D39"/>
    <w:rsid w:val="00A506EA"/>
    <w:rsid w:val="00AA4B94"/>
    <w:rsid w:val="00AD5752"/>
    <w:rsid w:val="00AD66D5"/>
    <w:rsid w:val="00AE14A6"/>
    <w:rsid w:val="00AE665F"/>
    <w:rsid w:val="00B20DFC"/>
    <w:rsid w:val="00B210B4"/>
    <w:rsid w:val="00B35999"/>
    <w:rsid w:val="00BA65DD"/>
    <w:rsid w:val="00BB04C9"/>
    <w:rsid w:val="00BC504F"/>
    <w:rsid w:val="00BD0CA3"/>
    <w:rsid w:val="00C73D24"/>
    <w:rsid w:val="00C92748"/>
    <w:rsid w:val="00CD3BD8"/>
    <w:rsid w:val="00D15648"/>
    <w:rsid w:val="00D52B8E"/>
    <w:rsid w:val="00D8334C"/>
    <w:rsid w:val="00D91B1A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17597"/>
  <w15:docId w15:val="{FF0000D1-77C8-456F-97B0-79FB01B6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0175-4E7B-41B8-9826-7415FD0D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6</cp:revision>
  <cp:lastPrinted>2025-07-10T11:50:00Z</cp:lastPrinted>
  <dcterms:created xsi:type="dcterms:W3CDTF">2026-04-15T13:44:00Z</dcterms:created>
  <dcterms:modified xsi:type="dcterms:W3CDTF">2026-07-09T11:52:00Z</dcterms:modified>
</cp:coreProperties>
</file>